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A" w:rsidRPr="00CE6A9D" w:rsidRDefault="00C44E8A" w:rsidP="00C44E8A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A9D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ТРОИЦКОГО</w:t>
      </w:r>
      <w:r w:rsidRPr="00CE6A9D">
        <w:rPr>
          <w:rFonts w:ascii="Times New Roman" w:hAnsi="Times New Roman" w:cs="Times New Roman"/>
          <w:b w:val="0"/>
          <w:sz w:val="28"/>
          <w:szCs w:val="28"/>
        </w:rPr>
        <w:t xml:space="preserve">  СЕЛЬСОВЕТА</w:t>
      </w:r>
    </w:p>
    <w:p w:rsidR="00C44E8A" w:rsidRPr="00CE6A9D" w:rsidRDefault="00C44E8A" w:rsidP="00C44E8A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ЖЕЛЕЗНОГОРСКОГО</w:t>
      </w:r>
      <w:r w:rsidRPr="00CE6A9D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C44E8A" w:rsidRPr="00CE6A9D" w:rsidRDefault="00C44E8A" w:rsidP="00C44E8A">
      <w:pPr>
        <w:jc w:val="center"/>
        <w:rPr>
          <w:sz w:val="28"/>
          <w:szCs w:val="28"/>
        </w:rPr>
      </w:pPr>
    </w:p>
    <w:p w:rsidR="00C44E8A" w:rsidRPr="00CE6A9D" w:rsidRDefault="00C44E8A" w:rsidP="00C44E8A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A9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44E8A" w:rsidRPr="00CE6A9D" w:rsidRDefault="00C44E8A" w:rsidP="00C44E8A">
      <w:pPr>
        <w:rPr>
          <w:sz w:val="28"/>
          <w:szCs w:val="28"/>
        </w:rPr>
      </w:pPr>
    </w:p>
    <w:p w:rsidR="00C44E8A" w:rsidRPr="00CE6A9D" w:rsidRDefault="00C44E8A" w:rsidP="00C44E8A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ED3E04">
        <w:rPr>
          <w:rFonts w:ascii="Times New Roman" w:hAnsi="Times New Roman" w:cs="Times New Roman"/>
          <w:b w:val="0"/>
          <w:sz w:val="28"/>
          <w:szCs w:val="28"/>
        </w:rPr>
        <w:t>3</w:t>
      </w:r>
      <w:r w:rsidRPr="00CE6A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ED3E04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6E3A11">
        <w:rPr>
          <w:rFonts w:ascii="Times New Roman" w:hAnsi="Times New Roman" w:cs="Times New Roman"/>
          <w:b w:val="0"/>
          <w:sz w:val="28"/>
          <w:szCs w:val="28"/>
        </w:rPr>
        <w:t>0</w:t>
      </w:r>
      <w:r w:rsidRPr="00CE6A9D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</w:t>
      </w:r>
      <w:r w:rsidR="005067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E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</w:t>
      </w:r>
      <w:r w:rsidR="00ED3E04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C44E8A" w:rsidRDefault="00C44E8A" w:rsidP="00C44E8A">
      <w:pPr>
        <w:rPr>
          <w:sz w:val="28"/>
          <w:szCs w:val="28"/>
        </w:rPr>
      </w:pPr>
    </w:p>
    <w:p w:rsidR="00C44E8A" w:rsidRPr="00CE6A9D" w:rsidRDefault="00C44E8A" w:rsidP="00C44E8A">
      <w:pPr>
        <w:tabs>
          <w:tab w:val="left" w:pos="9360"/>
        </w:tabs>
        <w:ind w:right="-5"/>
        <w:rPr>
          <w:sz w:val="28"/>
          <w:szCs w:val="28"/>
        </w:rPr>
      </w:pPr>
      <w:r w:rsidRPr="00CE6A9D">
        <w:rPr>
          <w:sz w:val="28"/>
          <w:szCs w:val="28"/>
        </w:rPr>
        <w:t>О проведении публичных слушаний</w:t>
      </w:r>
    </w:p>
    <w:p w:rsidR="00C44E8A" w:rsidRDefault="00C44E8A" w:rsidP="00C44E8A">
      <w:pPr>
        <w:rPr>
          <w:color w:val="000000"/>
          <w:sz w:val="28"/>
          <w:szCs w:val="28"/>
        </w:rPr>
      </w:pPr>
      <w:r w:rsidRPr="00CE6A9D">
        <w:rPr>
          <w:sz w:val="28"/>
          <w:szCs w:val="28"/>
        </w:rPr>
        <w:t>по проекту  решения</w:t>
      </w:r>
      <w:r>
        <w:rPr>
          <w:b/>
          <w:sz w:val="28"/>
          <w:szCs w:val="28"/>
        </w:rPr>
        <w:t xml:space="preserve"> </w:t>
      </w:r>
      <w:r w:rsidRPr="00D46A5F">
        <w:rPr>
          <w:color w:val="000000"/>
          <w:sz w:val="28"/>
          <w:szCs w:val="28"/>
        </w:rPr>
        <w:t>"О бюджете муниципального</w:t>
      </w:r>
    </w:p>
    <w:p w:rsidR="00C44E8A" w:rsidRDefault="00C44E8A" w:rsidP="00C44E8A">
      <w:pPr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  "Троицкий сельсовет</w:t>
      </w:r>
      <w:r w:rsidRPr="00D46A5F">
        <w:rPr>
          <w:color w:val="000000"/>
          <w:sz w:val="28"/>
          <w:szCs w:val="28"/>
        </w:rPr>
        <w:t>"</w:t>
      </w:r>
    </w:p>
    <w:p w:rsidR="00C44E8A" w:rsidRDefault="00C44E8A" w:rsidP="00C44E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Железногорского района Курской области</w:t>
      </w:r>
    </w:p>
    <w:p w:rsidR="00C44E8A" w:rsidRDefault="00C44E8A" w:rsidP="00C44E8A">
      <w:pPr>
        <w:rPr>
          <w:b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 xml:space="preserve">на </w:t>
      </w:r>
      <w:r w:rsidR="00EF2E6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1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A776AE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EF2E6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2 и 2023</w:t>
      </w:r>
      <w:r w:rsidRPr="00D46A5F">
        <w:rPr>
          <w:bCs/>
          <w:color w:val="000000"/>
          <w:sz w:val="28"/>
          <w:szCs w:val="28"/>
        </w:rPr>
        <w:t xml:space="preserve"> годов</w:t>
      </w:r>
      <w:r w:rsidRPr="00D46A5F">
        <w:rPr>
          <w:color w:val="000000"/>
          <w:sz w:val="28"/>
          <w:szCs w:val="28"/>
        </w:rPr>
        <w:t>"</w:t>
      </w:r>
    </w:p>
    <w:p w:rsidR="00C44E8A" w:rsidRDefault="00C44E8A" w:rsidP="00C44E8A">
      <w:pPr>
        <w:rPr>
          <w:sz w:val="28"/>
          <w:szCs w:val="28"/>
        </w:rPr>
      </w:pPr>
    </w:p>
    <w:p w:rsidR="00C44E8A" w:rsidRDefault="00C44E8A" w:rsidP="00C44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Троицкого  сельсовета Железногорского района РЕШИЛО:</w:t>
      </w:r>
    </w:p>
    <w:p w:rsidR="00C44E8A" w:rsidRDefault="00C44E8A" w:rsidP="00C44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Временный порядок проведения публичных слушаний по проекту решения Собрания депутатов Троицкого сельсовета Железногорского района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Железногорского района Курской области </w:t>
      </w:r>
      <w:r w:rsidRPr="00D46A5F">
        <w:rPr>
          <w:bCs/>
          <w:color w:val="000000"/>
          <w:sz w:val="28"/>
          <w:szCs w:val="28"/>
        </w:rPr>
        <w:t xml:space="preserve">на </w:t>
      </w:r>
      <w:r w:rsidR="00EF2E6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год</w:t>
      </w:r>
      <w:r w:rsidRPr="00D46A5F">
        <w:rPr>
          <w:bCs/>
          <w:color w:val="000000"/>
          <w:sz w:val="28"/>
          <w:szCs w:val="28"/>
        </w:rPr>
        <w:t xml:space="preserve"> и </w:t>
      </w:r>
      <w:r w:rsidR="00A776AE">
        <w:rPr>
          <w:bCs/>
          <w:color w:val="000000"/>
          <w:sz w:val="28"/>
          <w:szCs w:val="28"/>
        </w:rPr>
        <w:t xml:space="preserve">на </w:t>
      </w:r>
      <w:r w:rsidRPr="00D46A5F">
        <w:rPr>
          <w:bCs/>
          <w:color w:val="000000"/>
          <w:sz w:val="28"/>
          <w:szCs w:val="28"/>
        </w:rPr>
        <w:t xml:space="preserve">плановый период </w:t>
      </w:r>
      <w:r w:rsidR="00EF2E6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2</w:t>
      </w:r>
      <w:r w:rsidR="00A776AE">
        <w:rPr>
          <w:bCs/>
          <w:color w:val="000000"/>
          <w:sz w:val="28"/>
          <w:szCs w:val="28"/>
        </w:rPr>
        <w:t xml:space="preserve"> и </w:t>
      </w:r>
      <w:r w:rsidR="00EF2E6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3</w:t>
      </w:r>
      <w:r w:rsidR="00A776AE">
        <w:rPr>
          <w:bCs/>
          <w:color w:val="000000"/>
          <w:sz w:val="28"/>
          <w:szCs w:val="28"/>
        </w:rPr>
        <w:t xml:space="preserve"> </w:t>
      </w:r>
      <w:r w:rsidRPr="00D46A5F">
        <w:rPr>
          <w:bCs/>
          <w:color w:val="000000"/>
          <w:sz w:val="28"/>
          <w:szCs w:val="28"/>
        </w:rPr>
        <w:t>годов</w:t>
      </w:r>
      <w:r w:rsidRPr="00D46A5F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C44E8A" w:rsidRDefault="00C44E8A" w:rsidP="00C44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Временный порядок проведения публичных слушаний по проекту решения Собрания депутатов Троицкого сельсовета Железногорского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Железногорского района Курской области </w:t>
      </w:r>
      <w:r w:rsidR="00A776AE" w:rsidRPr="00D46A5F">
        <w:rPr>
          <w:bCs/>
          <w:color w:val="000000"/>
          <w:sz w:val="28"/>
          <w:szCs w:val="28"/>
        </w:rPr>
        <w:t xml:space="preserve">на </w:t>
      </w:r>
      <w:r w:rsidR="00EF2E6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1</w:t>
      </w:r>
      <w:r w:rsidR="00A776AE">
        <w:rPr>
          <w:bCs/>
          <w:color w:val="000000"/>
          <w:sz w:val="28"/>
          <w:szCs w:val="28"/>
        </w:rPr>
        <w:t xml:space="preserve"> год</w:t>
      </w:r>
      <w:r w:rsidR="00A776AE" w:rsidRPr="00D46A5F">
        <w:rPr>
          <w:bCs/>
          <w:color w:val="000000"/>
          <w:sz w:val="28"/>
          <w:szCs w:val="28"/>
        </w:rPr>
        <w:t xml:space="preserve"> и </w:t>
      </w:r>
      <w:r w:rsidR="00A776AE">
        <w:rPr>
          <w:bCs/>
          <w:color w:val="000000"/>
          <w:sz w:val="28"/>
          <w:szCs w:val="28"/>
        </w:rPr>
        <w:t xml:space="preserve">на </w:t>
      </w:r>
      <w:r w:rsidR="00A776AE" w:rsidRPr="00D46A5F">
        <w:rPr>
          <w:bCs/>
          <w:color w:val="000000"/>
          <w:sz w:val="28"/>
          <w:szCs w:val="28"/>
        </w:rPr>
        <w:t xml:space="preserve">плановый период </w:t>
      </w:r>
      <w:r w:rsidR="00EF2E6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2</w:t>
      </w:r>
      <w:r w:rsidR="00EF2E66">
        <w:rPr>
          <w:bCs/>
          <w:color w:val="000000"/>
          <w:sz w:val="28"/>
          <w:szCs w:val="28"/>
        </w:rPr>
        <w:t xml:space="preserve"> и 202</w:t>
      </w:r>
      <w:r w:rsidR="00ED3E04">
        <w:rPr>
          <w:bCs/>
          <w:color w:val="000000"/>
          <w:sz w:val="28"/>
          <w:szCs w:val="28"/>
        </w:rPr>
        <w:t>3</w:t>
      </w:r>
      <w:r w:rsidR="00A776AE">
        <w:rPr>
          <w:bCs/>
          <w:color w:val="000000"/>
          <w:sz w:val="28"/>
          <w:szCs w:val="28"/>
        </w:rPr>
        <w:t xml:space="preserve"> </w:t>
      </w:r>
      <w:r w:rsidR="00A776AE" w:rsidRPr="00D46A5F">
        <w:rPr>
          <w:bCs/>
          <w:color w:val="000000"/>
          <w:sz w:val="28"/>
          <w:szCs w:val="28"/>
        </w:rPr>
        <w:t>годов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 размещения его на здании Администрации Троицкого сельсовета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Троицкое, на здании </w:t>
      </w:r>
      <w:proofErr w:type="spellStart"/>
      <w:r w:rsidRPr="00C50CD4">
        <w:rPr>
          <w:sz w:val="28"/>
          <w:szCs w:val="28"/>
        </w:rPr>
        <w:t>Старобузского</w:t>
      </w:r>
      <w:proofErr w:type="spellEnd"/>
      <w:r w:rsidRPr="00C50CD4">
        <w:rPr>
          <w:sz w:val="28"/>
          <w:szCs w:val="28"/>
        </w:rPr>
        <w:t xml:space="preserve"> </w:t>
      </w:r>
      <w:r w:rsidR="00A776AE">
        <w:rPr>
          <w:sz w:val="28"/>
          <w:szCs w:val="28"/>
        </w:rPr>
        <w:t xml:space="preserve">сельского </w:t>
      </w:r>
      <w:r w:rsidRPr="00C50CD4">
        <w:rPr>
          <w:sz w:val="28"/>
          <w:szCs w:val="28"/>
        </w:rPr>
        <w:t xml:space="preserve">клуба в д. Старый </w:t>
      </w:r>
      <w:proofErr w:type="spellStart"/>
      <w:r w:rsidRPr="00C50CD4">
        <w:rPr>
          <w:sz w:val="28"/>
          <w:szCs w:val="28"/>
        </w:rPr>
        <w:t>Бузец</w:t>
      </w:r>
      <w:proofErr w:type="spellEnd"/>
      <w:r w:rsidRPr="00C50CD4">
        <w:rPr>
          <w:sz w:val="28"/>
          <w:szCs w:val="28"/>
        </w:rPr>
        <w:t>.</w:t>
      </w:r>
    </w:p>
    <w:p w:rsidR="00C44E8A" w:rsidRDefault="00C44E8A" w:rsidP="00C44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по проекту решения Собрания депутатов Троицкого сельсовета Железногорского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Железногорского района Курской области </w:t>
      </w:r>
      <w:r w:rsidR="00A776AE" w:rsidRPr="00D46A5F">
        <w:rPr>
          <w:bCs/>
          <w:color w:val="000000"/>
          <w:sz w:val="28"/>
          <w:szCs w:val="28"/>
        </w:rPr>
        <w:t xml:space="preserve">на </w:t>
      </w:r>
      <w:r w:rsidR="00EF2E6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1</w:t>
      </w:r>
      <w:r w:rsidR="00A776AE">
        <w:rPr>
          <w:bCs/>
          <w:color w:val="000000"/>
          <w:sz w:val="28"/>
          <w:szCs w:val="28"/>
        </w:rPr>
        <w:t xml:space="preserve"> год</w:t>
      </w:r>
      <w:r w:rsidR="00A776AE" w:rsidRPr="00D46A5F">
        <w:rPr>
          <w:bCs/>
          <w:color w:val="000000"/>
          <w:sz w:val="28"/>
          <w:szCs w:val="28"/>
        </w:rPr>
        <w:t xml:space="preserve"> и </w:t>
      </w:r>
      <w:r w:rsidR="00A776AE">
        <w:rPr>
          <w:bCs/>
          <w:color w:val="000000"/>
          <w:sz w:val="28"/>
          <w:szCs w:val="28"/>
        </w:rPr>
        <w:t xml:space="preserve">на </w:t>
      </w:r>
      <w:r w:rsidR="00A776AE" w:rsidRPr="00D46A5F">
        <w:rPr>
          <w:bCs/>
          <w:color w:val="000000"/>
          <w:sz w:val="28"/>
          <w:szCs w:val="28"/>
        </w:rPr>
        <w:t xml:space="preserve">плановый период </w:t>
      </w:r>
      <w:r w:rsidR="00EF2E6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2</w:t>
      </w:r>
      <w:r w:rsidR="00EF2E66">
        <w:rPr>
          <w:bCs/>
          <w:color w:val="000000"/>
          <w:sz w:val="28"/>
          <w:szCs w:val="28"/>
        </w:rPr>
        <w:t xml:space="preserve"> и 202</w:t>
      </w:r>
      <w:r w:rsidR="00ED3E04">
        <w:rPr>
          <w:bCs/>
          <w:color w:val="000000"/>
          <w:sz w:val="28"/>
          <w:szCs w:val="28"/>
        </w:rPr>
        <w:t>3</w:t>
      </w:r>
      <w:r w:rsidR="00A776AE">
        <w:rPr>
          <w:bCs/>
          <w:color w:val="000000"/>
          <w:sz w:val="28"/>
          <w:szCs w:val="28"/>
        </w:rPr>
        <w:t xml:space="preserve"> </w:t>
      </w:r>
      <w:r w:rsidR="00A776AE" w:rsidRPr="00D46A5F">
        <w:rPr>
          <w:bCs/>
          <w:color w:val="000000"/>
          <w:sz w:val="28"/>
          <w:szCs w:val="28"/>
        </w:rPr>
        <w:t>годов</w:t>
      </w:r>
      <w:r w:rsidRPr="00D46A5F">
        <w:rPr>
          <w:color w:val="000000"/>
          <w:sz w:val="28"/>
          <w:szCs w:val="28"/>
        </w:rPr>
        <w:t>"</w:t>
      </w:r>
      <w:r w:rsidR="00A776AE">
        <w:rPr>
          <w:color w:val="000000"/>
          <w:sz w:val="28"/>
          <w:szCs w:val="28"/>
        </w:rPr>
        <w:t xml:space="preserve">                1</w:t>
      </w:r>
      <w:r w:rsidR="00ED3E04">
        <w:rPr>
          <w:color w:val="000000"/>
          <w:sz w:val="28"/>
          <w:szCs w:val="28"/>
        </w:rPr>
        <w:t>4</w:t>
      </w:r>
      <w:r w:rsidR="00EF2E66">
        <w:rPr>
          <w:color w:val="000000"/>
          <w:sz w:val="28"/>
          <w:szCs w:val="28"/>
        </w:rPr>
        <w:t xml:space="preserve"> </w:t>
      </w:r>
      <w:r w:rsidR="00EF2E66">
        <w:rPr>
          <w:sz w:val="28"/>
          <w:szCs w:val="28"/>
        </w:rPr>
        <w:t xml:space="preserve">декабря </w:t>
      </w:r>
      <w:r w:rsidR="00ED3E04">
        <w:rPr>
          <w:sz w:val="28"/>
          <w:szCs w:val="28"/>
        </w:rPr>
        <w:t>2021</w:t>
      </w:r>
      <w:r w:rsidR="00664FAC">
        <w:rPr>
          <w:sz w:val="28"/>
          <w:szCs w:val="28"/>
        </w:rPr>
        <w:t xml:space="preserve"> года в 10</w:t>
      </w:r>
      <w:r>
        <w:rPr>
          <w:sz w:val="28"/>
          <w:szCs w:val="28"/>
        </w:rPr>
        <w:t xml:space="preserve"> час. 00 мин. по адресу: Курская область, Железногорский район, с. Троицкое, здание </w:t>
      </w:r>
      <w:r w:rsidR="00A776AE">
        <w:rPr>
          <w:sz w:val="28"/>
          <w:szCs w:val="28"/>
        </w:rPr>
        <w:t>Администрации Троицкого сельсовета</w:t>
      </w:r>
      <w:r>
        <w:rPr>
          <w:sz w:val="28"/>
          <w:szCs w:val="28"/>
        </w:rPr>
        <w:t>.</w:t>
      </w:r>
    </w:p>
    <w:p w:rsidR="00C44E8A" w:rsidRPr="00C50CD4" w:rsidRDefault="00C44E8A" w:rsidP="00C44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обнародовать на здании Администрации Троицкого сельсовета в с. Троицкое, на здании </w:t>
      </w:r>
      <w:proofErr w:type="spellStart"/>
      <w:r w:rsidRPr="00C50CD4">
        <w:rPr>
          <w:sz w:val="28"/>
          <w:szCs w:val="28"/>
        </w:rPr>
        <w:t>Старобузского</w:t>
      </w:r>
      <w:proofErr w:type="spellEnd"/>
      <w:r w:rsidRPr="00C50CD4">
        <w:rPr>
          <w:sz w:val="28"/>
          <w:szCs w:val="28"/>
        </w:rPr>
        <w:t xml:space="preserve"> </w:t>
      </w:r>
      <w:r w:rsidR="00A776AE">
        <w:rPr>
          <w:sz w:val="28"/>
          <w:szCs w:val="28"/>
        </w:rPr>
        <w:t xml:space="preserve">сельского </w:t>
      </w:r>
      <w:r w:rsidRPr="00C50CD4">
        <w:rPr>
          <w:sz w:val="28"/>
          <w:szCs w:val="28"/>
        </w:rPr>
        <w:t xml:space="preserve">клуба в д. </w:t>
      </w:r>
      <w:proofErr w:type="gramStart"/>
      <w:r w:rsidRPr="00C50CD4">
        <w:rPr>
          <w:sz w:val="28"/>
          <w:szCs w:val="28"/>
        </w:rPr>
        <w:t>Старый</w:t>
      </w:r>
      <w:proofErr w:type="gramEnd"/>
      <w:r w:rsidRPr="00C50CD4">
        <w:rPr>
          <w:sz w:val="28"/>
          <w:szCs w:val="28"/>
        </w:rPr>
        <w:t xml:space="preserve"> </w:t>
      </w:r>
      <w:proofErr w:type="spellStart"/>
      <w:r w:rsidRPr="00C50CD4">
        <w:rPr>
          <w:sz w:val="28"/>
          <w:szCs w:val="28"/>
        </w:rPr>
        <w:t>Бузец</w:t>
      </w:r>
      <w:proofErr w:type="spellEnd"/>
      <w:r w:rsidRPr="00C50CD4">
        <w:rPr>
          <w:sz w:val="28"/>
          <w:szCs w:val="28"/>
        </w:rPr>
        <w:t>.</w:t>
      </w:r>
    </w:p>
    <w:p w:rsidR="00C44E8A" w:rsidRPr="00C50CD4" w:rsidRDefault="00C44E8A" w:rsidP="00C44E8A">
      <w:pPr>
        <w:jc w:val="both"/>
        <w:rPr>
          <w:sz w:val="28"/>
          <w:szCs w:val="28"/>
        </w:rPr>
      </w:pPr>
      <w:r w:rsidRPr="00C50CD4">
        <w:rPr>
          <w:sz w:val="28"/>
          <w:szCs w:val="28"/>
        </w:rPr>
        <w:tab/>
      </w:r>
    </w:p>
    <w:p w:rsidR="00C44E8A" w:rsidRDefault="00C44E8A" w:rsidP="00C44E8A">
      <w:pPr>
        <w:jc w:val="both"/>
        <w:rPr>
          <w:sz w:val="28"/>
          <w:szCs w:val="28"/>
        </w:rPr>
      </w:pPr>
    </w:p>
    <w:p w:rsidR="00EF2E66" w:rsidRPr="00037277" w:rsidRDefault="00EF2E66" w:rsidP="00EF2E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7277">
        <w:rPr>
          <w:rFonts w:ascii="Times New Roman" w:hAnsi="Times New Roman"/>
          <w:sz w:val="28"/>
          <w:szCs w:val="28"/>
        </w:rPr>
        <w:t xml:space="preserve">редседатель Собрания депутатов </w:t>
      </w:r>
    </w:p>
    <w:p w:rsidR="00EF2E66" w:rsidRPr="00037277" w:rsidRDefault="00EF2E66" w:rsidP="00EF2E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37277">
        <w:rPr>
          <w:rFonts w:ascii="Times New Roman" w:hAnsi="Times New Roman"/>
          <w:sz w:val="28"/>
          <w:szCs w:val="28"/>
        </w:rPr>
        <w:t>Троицкого сельсовета Железногорско</w:t>
      </w:r>
      <w:r>
        <w:rPr>
          <w:rFonts w:ascii="Times New Roman" w:hAnsi="Times New Roman"/>
          <w:sz w:val="28"/>
          <w:szCs w:val="28"/>
        </w:rPr>
        <w:t xml:space="preserve">го района                    </w:t>
      </w:r>
      <w:r w:rsidRPr="00037277">
        <w:rPr>
          <w:rFonts w:ascii="Times New Roman" w:hAnsi="Times New Roman"/>
          <w:sz w:val="28"/>
          <w:szCs w:val="28"/>
        </w:rPr>
        <w:t xml:space="preserve">       П.Ф. Баранов</w:t>
      </w:r>
    </w:p>
    <w:p w:rsidR="00EF2E66" w:rsidRDefault="00EF2E66" w:rsidP="00EF2E6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F2E66" w:rsidRPr="00037277" w:rsidRDefault="00EF2E66" w:rsidP="00EF2E66">
      <w:pPr>
        <w:pStyle w:val="a6"/>
        <w:rPr>
          <w:rFonts w:ascii="Times New Roman" w:hAnsi="Times New Roman"/>
          <w:sz w:val="28"/>
          <w:szCs w:val="28"/>
        </w:rPr>
      </w:pPr>
      <w:r w:rsidRPr="00037277">
        <w:rPr>
          <w:rFonts w:ascii="Times New Roman" w:hAnsi="Times New Roman"/>
          <w:sz w:val="28"/>
          <w:szCs w:val="28"/>
        </w:rPr>
        <w:t xml:space="preserve">Глава Троицкого сельсовета </w:t>
      </w:r>
      <w:r w:rsidRPr="00037277">
        <w:rPr>
          <w:rFonts w:ascii="Times New Roman" w:hAnsi="Times New Roman"/>
          <w:sz w:val="28"/>
          <w:szCs w:val="28"/>
        </w:rPr>
        <w:br/>
        <w:t xml:space="preserve">Железногорского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37277">
        <w:rPr>
          <w:rFonts w:ascii="Times New Roman" w:hAnsi="Times New Roman"/>
          <w:sz w:val="28"/>
          <w:szCs w:val="28"/>
        </w:rPr>
        <w:t xml:space="preserve">       Л.А. Сопнева</w:t>
      </w:r>
    </w:p>
    <w:p w:rsidR="00664FAC" w:rsidRPr="00664FAC" w:rsidRDefault="00664FAC" w:rsidP="00664FAC">
      <w:pPr>
        <w:pStyle w:val="a5"/>
        <w:rPr>
          <w:rFonts w:ascii="Times New Roman" w:hAnsi="Times New Roman"/>
          <w:sz w:val="28"/>
          <w:szCs w:val="28"/>
        </w:rPr>
      </w:pPr>
    </w:p>
    <w:p w:rsidR="00C44E8A" w:rsidRPr="00CE6A9D" w:rsidRDefault="00C44E8A" w:rsidP="00C44E8A">
      <w:pPr>
        <w:rPr>
          <w:sz w:val="28"/>
          <w:szCs w:val="28"/>
        </w:rPr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</w:t>
      </w:r>
      <w:r w:rsidRPr="00CE6A9D">
        <w:rPr>
          <w:sz w:val="28"/>
          <w:szCs w:val="28"/>
        </w:rPr>
        <w:t>Утвержден</w:t>
      </w:r>
    </w:p>
    <w:p w:rsidR="00C44E8A" w:rsidRDefault="00C44E8A" w:rsidP="00C44E8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C44E8A" w:rsidRDefault="00C44E8A" w:rsidP="00C44E8A">
      <w:pPr>
        <w:tabs>
          <w:tab w:val="left" w:pos="535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сельсовета</w:t>
      </w:r>
    </w:p>
    <w:p w:rsidR="00C44E8A" w:rsidRDefault="00C44E8A" w:rsidP="00C44E8A">
      <w:pPr>
        <w:tabs>
          <w:tab w:val="left" w:pos="535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Железногорского района</w:t>
      </w:r>
    </w:p>
    <w:p w:rsidR="00C44E8A" w:rsidRDefault="00EF2E66" w:rsidP="00C44E8A">
      <w:pPr>
        <w:tabs>
          <w:tab w:val="left" w:pos="573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 2</w:t>
      </w:r>
      <w:r w:rsidR="00ED3E04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 </w:t>
      </w:r>
      <w:r w:rsidR="00ED3E04">
        <w:rPr>
          <w:sz w:val="28"/>
          <w:szCs w:val="28"/>
        </w:rPr>
        <w:t>202</w:t>
      </w:r>
      <w:r w:rsidR="006E3A11">
        <w:rPr>
          <w:sz w:val="28"/>
          <w:szCs w:val="28"/>
        </w:rPr>
        <w:t>0</w:t>
      </w:r>
      <w:r w:rsidR="00ED3E04">
        <w:rPr>
          <w:sz w:val="28"/>
          <w:szCs w:val="28"/>
        </w:rPr>
        <w:t xml:space="preserve"> года № 28</w:t>
      </w:r>
      <w:r w:rsidR="00C44E8A">
        <w:rPr>
          <w:sz w:val="28"/>
          <w:szCs w:val="28"/>
        </w:rPr>
        <w:t xml:space="preserve"> </w:t>
      </w:r>
    </w:p>
    <w:p w:rsidR="00C44E8A" w:rsidRDefault="00C44E8A" w:rsidP="00C44E8A">
      <w:pPr>
        <w:autoSpaceDE w:val="0"/>
        <w:jc w:val="center"/>
        <w:rPr>
          <w:b/>
          <w:bCs/>
          <w:sz w:val="28"/>
          <w:szCs w:val="28"/>
        </w:rPr>
      </w:pPr>
    </w:p>
    <w:p w:rsidR="00C44E8A" w:rsidRDefault="00C44E8A" w:rsidP="00C44E8A">
      <w:pPr>
        <w:autoSpaceDE w:val="0"/>
        <w:jc w:val="center"/>
        <w:rPr>
          <w:b/>
          <w:bCs/>
          <w:sz w:val="28"/>
          <w:szCs w:val="28"/>
        </w:rPr>
      </w:pPr>
    </w:p>
    <w:p w:rsidR="00C44E8A" w:rsidRPr="006E75B7" w:rsidRDefault="00C44E8A" w:rsidP="00C44E8A">
      <w:pPr>
        <w:jc w:val="center"/>
        <w:rPr>
          <w:bCs/>
          <w:color w:val="000000"/>
        </w:rPr>
      </w:pPr>
      <w:r w:rsidRPr="006E75B7">
        <w:rPr>
          <w:bCs/>
          <w:color w:val="000000"/>
        </w:rPr>
        <w:t>ВРЕМЕННЫЙ ПОРЯДОК</w:t>
      </w:r>
    </w:p>
    <w:p w:rsidR="00C44E8A" w:rsidRPr="006E75B7" w:rsidRDefault="00C44E8A" w:rsidP="00C44E8A">
      <w:pPr>
        <w:jc w:val="center"/>
        <w:rPr>
          <w:bCs/>
          <w:color w:val="000000"/>
        </w:rPr>
      </w:pPr>
      <w:r w:rsidRPr="006E75B7">
        <w:rPr>
          <w:bCs/>
          <w:color w:val="000000"/>
        </w:rPr>
        <w:t xml:space="preserve">ПРОВЕДЕНИЯ ПУБЛИЧНЫХ СЛУШАНИЙ ПО ПРОЕКТУ РЕШЕНИЯ СОБРАНИЯ ДЕПУТАТОВ </w:t>
      </w:r>
      <w:r>
        <w:rPr>
          <w:bCs/>
          <w:color w:val="000000"/>
        </w:rPr>
        <w:t>ТРОИЦКОГО</w:t>
      </w:r>
      <w:r w:rsidRPr="006E75B7">
        <w:rPr>
          <w:bCs/>
          <w:color w:val="000000"/>
        </w:rPr>
        <w:t xml:space="preserve">  СЕЛЬСОВЕТА</w:t>
      </w:r>
      <w:r>
        <w:rPr>
          <w:bCs/>
          <w:color w:val="000000"/>
        </w:rPr>
        <w:t xml:space="preserve"> ЖЕЛЕЗНОГОРСКОГО РАЙОНА КУРСКОЙ ОБЛАСТИ</w:t>
      </w:r>
      <w:r w:rsidRPr="006E75B7">
        <w:rPr>
          <w:bCs/>
          <w:color w:val="000000"/>
        </w:rPr>
        <w:t xml:space="preserve"> "О БЮДЖЕТЕ МУНИЦИПАЛЬНОГО ОБРАЗОВАНИЯ</w:t>
      </w:r>
    </w:p>
    <w:p w:rsidR="00C44E8A" w:rsidRDefault="00C44E8A" w:rsidP="00C44E8A">
      <w:pPr>
        <w:jc w:val="center"/>
        <w:rPr>
          <w:bCs/>
          <w:color w:val="000000"/>
        </w:rPr>
      </w:pPr>
      <w:r w:rsidRPr="006E75B7">
        <w:rPr>
          <w:bCs/>
          <w:color w:val="000000"/>
        </w:rPr>
        <w:t>"</w:t>
      </w:r>
      <w:r>
        <w:rPr>
          <w:bCs/>
          <w:color w:val="000000"/>
        </w:rPr>
        <w:t>ТРОИЦКИЙ</w:t>
      </w:r>
      <w:r w:rsidRPr="006E75B7">
        <w:rPr>
          <w:bCs/>
          <w:color w:val="000000"/>
        </w:rPr>
        <w:t xml:space="preserve">  СЕЛЬСОВЕТ"</w:t>
      </w:r>
      <w:r>
        <w:rPr>
          <w:bCs/>
          <w:color w:val="000000"/>
        </w:rPr>
        <w:t xml:space="preserve"> ЖЕЛЕЗНОГОРСКОГО РАЙОНА КУРСКОЙ ОБЛАСТИ</w:t>
      </w:r>
    </w:p>
    <w:p w:rsidR="00C44E8A" w:rsidRPr="00D46A5F" w:rsidRDefault="00C44E8A" w:rsidP="00C44E8A">
      <w:pPr>
        <w:jc w:val="center"/>
        <w:rPr>
          <w:color w:val="000000"/>
          <w:sz w:val="28"/>
          <w:szCs w:val="28"/>
        </w:rPr>
      </w:pPr>
      <w:r w:rsidRPr="00D46A5F">
        <w:rPr>
          <w:bCs/>
          <w:color w:val="000000"/>
          <w:sz w:val="28"/>
          <w:szCs w:val="28"/>
        </w:rPr>
        <w:t xml:space="preserve"> </w:t>
      </w:r>
      <w:r w:rsidR="004E1DEB" w:rsidRPr="00D46A5F">
        <w:rPr>
          <w:bCs/>
          <w:color w:val="000000"/>
          <w:sz w:val="28"/>
          <w:szCs w:val="28"/>
        </w:rPr>
        <w:t xml:space="preserve">на </w:t>
      </w:r>
      <w:r w:rsidR="00EF2E6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1</w:t>
      </w:r>
      <w:r w:rsidR="004E1DEB">
        <w:rPr>
          <w:bCs/>
          <w:color w:val="000000"/>
          <w:sz w:val="28"/>
          <w:szCs w:val="28"/>
        </w:rPr>
        <w:t xml:space="preserve"> год</w:t>
      </w:r>
      <w:r w:rsidR="004E1DEB" w:rsidRPr="00D46A5F">
        <w:rPr>
          <w:bCs/>
          <w:color w:val="000000"/>
          <w:sz w:val="28"/>
          <w:szCs w:val="28"/>
        </w:rPr>
        <w:t xml:space="preserve"> и </w:t>
      </w:r>
      <w:r w:rsidR="004E1DEB">
        <w:rPr>
          <w:bCs/>
          <w:color w:val="000000"/>
          <w:sz w:val="28"/>
          <w:szCs w:val="28"/>
        </w:rPr>
        <w:t xml:space="preserve">на </w:t>
      </w:r>
      <w:r w:rsidR="004E1DEB" w:rsidRPr="00D46A5F">
        <w:rPr>
          <w:bCs/>
          <w:color w:val="000000"/>
          <w:sz w:val="28"/>
          <w:szCs w:val="28"/>
        </w:rPr>
        <w:t xml:space="preserve">плановый период </w:t>
      </w:r>
      <w:r w:rsidR="00EF2E6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2</w:t>
      </w:r>
      <w:r w:rsidR="00EF2E66">
        <w:rPr>
          <w:bCs/>
          <w:color w:val="000000"/>
          <w:sz w:val="28"/>
          <w:szCs w:val="28"/>
        </w:rPr>
        <w:t xml:space="preserve"> и 202</w:t>
      </w:r>
      <w:r w:rsidR="00ED3E04">
        <w:rPr>
          <w:bCs/>
          <w:color w:val="000000"/>
          <w:sz w:val="28"/>
          <w:szCs w:val="28"/>
        </w:rPr>
        <w:t>3</w:t>
      </w:r>
      <w:r w:rsidR="004E1DEB">
        <w:rPr>
          <w:bCs/>
          <w:color w:val="000000"/>
          <w:sz w:val="28"/>
          <w:szCs w:val="28"/>
        </w:rPr>
        <w:t xml:space="preserve"> </w:t>
      </w:r>
      <w:r w:rsidR="004E1DEB" w:rsidRPr="00D46A5F">
        <w:rPr>
          <w:bCs/>
          <w:color w:val="000000"/>
          <w:sz w:val="28"/>
          <w:szCs w:val="28"/>
        </w:rPr>
        <w:t>годов</w:t>
      </w:r>
      <w:r w:rsidRPr="00D46A5F">
        <w:rPr>
          <w:color w:val="000000"/>
          <w:sz w:val="28"/>
          <w:szCs w:val="28"/>
        </w:rPr>
        <w:t>"</w:t>
      </w:r>
    </w:p>
    <w:p w:rsidR="00C44E8A" w:rsidRPr="00D46A5F" w:rsidRDefault="00C44E8A" w:rsidP="00C44E8A">
      <w:pPr>
        <w:jc w:val="center"/>
        <w:rPr>
          <w:color w:val="000000"/>
          <w:sz w:val="28"/>
          <w:szCs w:val="28"/>
        </w:rPr>
      </w:pPr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1. </w:t>
      </w:r>
      <w:proofErr w:type="gramStart"/>
      <w:r w:rsidRPr="00D46A5F">
        <w:rPr>
          <w:color w:val="000000"/>
          <w:sz w:val="28"/>
          <w:szCs w:val="28"/>
        </w:rPr>
        <w:t>Настоящий Порядок разработан в соответстви</w:t>
      </w:r>
      <w:r>
        <w:rPr>
          <w:color w:val="000000"/>
          <w:sz w:val="28"/>
          <w:szCs w:val="28"/>
        </w:rPr>
        <w:t>и</w:t>
      </w:r>
      <w:r w:rsidRPr="00D46A5F">
        <w:rPr>
          <w:color w:val="000000"/>
          <w:sz w:val="28"/>
          <w:szCs w:val="28"/>
        </w:rPr>
        <w:t xml:space="preserve"> с Федеральным законом "Об общих принципах организации местного самоуправления  Российской Федерации" и регулирует вопросы проведения публичных слушаний </w:t>
      </w:r>
      <w:r>
        <w:rPr>
          <w:sz w:val="28"/>
          <w:szCs w:val="28"/>
        </w:rPr>
        <w:t xml:space="preserve">по проекту решения Собрания депутатов Троицкого сельсовета Железногорского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Железногорского района Курской области </w:t>
      </w:r>
      <w:r w:rsidR="00A11533" w:rsidRPr="00D46A5F">
        <w:rPr>
          <w:bCs/>
          <w:color w:val="000000"/>
          <w:sz w:val="28"/>
          <w:szCs w:val="28"/>
        </w:rPr>
        <w:t xml:space="preserve">на </w:t>
      </w:r>
      <w:r w:rsidR="00D258C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1</w:t>
      </w:r>
      <w:r w:rsidR="00A11533">
        <w:rPr>
          <w:bCs/>
          <w:color w:val="000000"/>
          <w:sz w:val="28"/>
          <w:szCs w:val="28"/>
        </w:rPr>
        <w:t xml:space="preserve"> год</w:t>
      </w:r>
      <w:r w:rsidR="00A11533" w:rsidRPr="00D46A5F">
        <w:rPr>
          <w:bCs/>
          <w:color w:val="000000"/>
          <w:sz w:val="28"/>
          <w:szCs w:val="28"/>
        </w:rPr>
        <w:t xml:space="preserve"> и </w:t>
      </w:r>
      <w:r w:rsidR="00A11533">
        <w:rPr>
          <w:bCs/>
          <w:color w:val="000000"/>
          <w:sz w:val="28"/>
          <w:szCs w:val="28"/>
        </w:rPr>
        <w:t xml:space="preserve">на </w:t>
      </w:r>
      <w:r w:rsidR="00A11533" w:rsidRPr="00D46A5F">
        <w:rPr>
          <w:bCs/>
          <w:color w:val="000000"/>
          <w:sz w:val="28"/>
          <w:szCs w:val="28"/>
        </w:rPr>
        <w:t xml:space="preserve">плановый период </w:t>
      </w:r>
      <w:r w:rsidR="00D258C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2</w:t>
      </w:r>
      <w:r w:rsidR="00D258C6">
        <w:rPr>
          <w:bCs/>
          <w:color w:val="000000"/>
          <w:sz w:val="28"/>
          <w:szCs w:val="28"/>
        </w:rPr>
        <w:t xml:space="preserve"> и 202</w:t>
      </w:r>
      <w:r w:rsidR="00ED3E04">
        <w:rPr>
          <w:bCs/>
          <w:color w:val="000000"/>
          <w:sz w:val="28"/>
          <w:szCs w:val="28"/>
        </w:rPr>
        <w:t>3</w:t>
      </w:r>
      <w:r w:rsidR="00A11533">
        <w:rPr>
          <w:bCs/>
          <w:color w:val="000000"/>
          <w:sz w:val="28"/>
          <w:szCs w:val="28"/>
        </w:rPr>
        <w:t xml:space="preserve"> </w:t>
      </w:r>
      <w:r w:rsidR="00A11533" w:rsidRPr="00D46A5F">
        <w:rPr>
          <w:bCs/>
          <w:color w:val="000000"/>
          <w:sz w:val="28"/>
          <w:szCs w:val="28"/>
        </w:rPr>
        <w:t>годов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proofErr w:type="gramEnd"/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2. Публичные слушания </w:t>
      </w:r>
      <w:r>
        <w:rPr>
          <w:sz w:val="28"/>
          <w:szCs w:val="28"/>
        </w:rPr>
        <w:t xml:space="preserve">по проекту решения Собрания депутатов Троицкого сельсовета Железногорского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Железногорского района Курской области </w:t>
      </w:r>
      <w:r w:rsidR="00A11533" w:rsidRPr="00D46A5F">
        <w:rPr>
          <w:bCs/>
          <w:color w:val="000000"/>
          <w:sz w:val="28"/>
          <w:szCs w:val="28"/>
        </w:rPr>
        <w:t xml:space="preserve">на </w:t>
      </w:r>
      <w:r w:rsidR="00ED3E04">
        <w:rPr>
          <w:bCs/>
          <w:color w:val="000000"/>
          <w:sz w:val="28"/>
          <w:szCs w:val="28"/>
        </w:rPr>
        <w:t>2021</w:t>
      </w:r>
      <w:r w:rsidR="00A11533">
        <w:rPr>
          <w:bCs/>
          <w:color w:val="000000"/>
          <w:sz w:val="28"/>
          <w:szCs w:val="28"/>
        </w:rPr>
        <w:t xml:space="preserve"> год</w:t>
      </w:r>
      <w:r w:rsidR="00A11533" w:rsidRPr="00D46A5F">
        <w:rPr>
          <w:bCs/>
          <w:color w:val="000000"/>
          <w:sz w:val="28"/>
          <w:szCs w:val="28"/>
        </w:rPr>
        <w:t xml:space="preserve"> и </w:t>
      </w:r>
      <w:r w:rsidR="00A11533">
        <w:rPr>
          <w:bCs/>
          <w:color w:val="000000"/>
          <w:sz w:val="28"/>
          <w:szCs w:val="28"/>
        </w:rPr>
        <w:t xml:space="preserve">на </w:t>
      </w:r>
      <w:r w:rsidR="00A11533" w:rsidRPr="00D46A5F">
        <w:rPr>
          <w:bCs/>
          <w:color w:val="000000"/>
          <w:sz w:val="28"/>
          <w:szCs w:val="28"/>
        </w:rPr>
        <w:t xml:space="preserve">плановый период </w:t>
      </w:r>
      <w:r w:rsidR="00D258C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2</w:t>
      </w:r>
      <w:r w:rsidR="00D258C6">
        <w:rPr>
          <w:bCs/>
          <w:color w:val="000000"/>
          <w:sz w:val="28"/>
          <w:szCs w:val="28"/>
        </w:rPr>
        <w:t xml:space="preserve"> и 202</w:t>
      </w:r>
      <w:r w:rsidR="00ED3E04">
        <w:rPr>
          <w:bCs/>
          <w:color w:val="000000"/>
          <w:sz w:val="28"/>
          <w:szCs w:val="28"/>
        </w:rPr>
        <w:t>3</w:t>
      </w:r>
      <w:r w:rsidR="00A11533">
        <w:rPr>
          <w:bCs/>
          <w:color w:val="000000"/>
          <w:sz w:val="28"/>
          <w:szCs w:val="28"/>
        </w:rPr>
        <w:t xml:space="preserve"> </w:t>
      </w:r>
      <w:r w:rsidR="00A11533" w:rsidRPr="00D46A5F">
        <w:rPr>
          <w:bCs/>
          <w:color w:val="000000"/>
          <w:sz w:val="28"/>
          <w:szCs w:val="28"/>
        </w:rPr>
        <w:t>годов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D46A5F">
        <w:rPr>
          <w:color w:val="000000"/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  <w:proofErr w:type="gramStart"/>
      <w:r w:rsidRPr="00D46A5F">
        <w:rPr>
          <w:color w:val="000000"/>
          <w:sz w:val="28"/>
          <w:szCs w:val="28"/>
        </w:rPr>
        <w:t xml:space="preserve">Обсуждение </w:t>
      </w:r>
      <w:r>
        <w:rPr>
          <w:sz w:val="28"/>
          <w:szCs w:val="28"/>
        </w:rPr>
        <w:t xml:space="preserve">проекта решения Собрания депутатов Троицкого сельсовета Железногорского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Железногорского района Курской области </w:t>
      </w:r>
      <w:r w:rsidR="00A11533" w:rsidRPr="00D46A5F">
        <w:rPr>
          <w:bCs/>
          <w:color w:val="000000"/>
          <w:sz w:val="28"/>
          <w:szCs w:val="28"/>
        </w:rPr>
        <w:t xml:space="preserve">на </w:t>
      </w:r>
      <w:r w:rsidR="00ED3E04">
        <w:rPr>
          <w:bCs/>
          <w:color w:val="000000"/>
          <w:sz w:val="28"/>
          <w:szCs w:val="28"/>
        </w:rPr>
        <w:t>2021</w:t>
      </w:r>
      <w:r w:rsidR="00A11533">
        <w:rPr>
          <w:bCs/>
          <w:color w:val="000000"/>
          <w:sz w:val="28"/>
          <w:szCs w:val="28"/>
        </w:rPr>
        <w:t xml:space="preserve"> год</w:t>
      </w:r>
      <w:r w:rsidR="00A11533" w:rsidRPr="00D46A5F">
        <w:rPr>
          <w:bCs/>
          <w:color w:val="000000"/>
          <w:sz w:val="28"/>
          <w:szCs w:val="28"/>
        </w:rPr>
        <w:t xml:space="preserve"> и </w:t>
      </w:r>
      <w:r w:rsidR="00A11533">
        <w:rPr>
          <w:bCs/>
          <w:color w:val="000000"/>
          <w:sz w:val="28"/>
          <w:szCs w:val="28"/>
        </w:rPr>
        <w:t xml:space="preserve">на </w:t>
      </w:r>
      <w:r w:rsidR="00A11533" w:rsidRPr="00D46A5F">
        <w:rPr>
          <w:bCs/>
          <w:color w:val="000000"/>
          <w:sz w:val="28"/>
          <w:szCs w:val="28"/>
        </w:rPr>
        <w:t xml:space="preserve">плановый период </w:t>
      </w:r>
      <w:r w:rsidR="00D258C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2</w:t>
      </w:r>
      <w:r w:rsidR="00D258C6">
        <w:rPr>
          <w:bCs/>
          <w:color w:val="000000"/>
          <w:sz w:val="28"/>
          <w:szCs w:val="28"/>
        </w:rPr>
        <w:t xml:space="preserve"> и 202</w:t>
      </w:r>
      <w:r w:rsidR="00ED3E04">
        <w:rPr>
          <w:bCs/>
          <w:color w:val="000000"/>
          <w:sz w:val="28"/>
          <w:szCs w:val="28"/>
        </w:rPr>
        <w:t>3</w:t>
      </w:r>
      <w:r w:rsidR="00A11533">
        <w:rPr>
          <w:bCs/>
          <w:color w:val="000000"/>
          <w:sz w:val="28"/>
          <w:szCs w:val="28"/>
        </w:rPr>
        <w:t xml:space="preserve"> </w:t>
      </w:r>
      <w:r w:rsidR="00A11533" w:rsidRPr="00D46A5F">
        <w:rPr>
          <w:bCs/>
          <w:color w:val="000000"/>
          <w:sz w:val="28"/>
          <w:szCs w:val="28"/>
        </w:rPr>
        <w:t>годов</w:t>
      </w:r>
      <w:r w:rsidRPr="00D46A5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D46A5F">
        <w:rPr>
          <w:color w:val="000000"/>
          <w:sz w:val="28"/>
          <w:szCs w:val="28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</w:t>
      </w:r>
      <w:r>
        <w:rPr>
          <w:sz w:val="28"/>
          <w:szCs w:val="28"/>
        </w:rPr>
        <w:t xml:space="preserve">по проекту решения Собрания депутатов Троицкого сельсовета Железногорского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Железногорского района Курской области </w:t>
      </w:r>
      <w:r w:rsidR="00A11533" w:rsidRPr="00D46A5F">
        <w:rPr>
          <w:bCs/>
          <w:color w:val="000000"/>
          <w:sz w:val="28"/>
          <w:szCs w:val="28"/>
        </w:rPr>
        <w:t xml:space="preserve">на </w:t>
      </w:r>
      <w:r w:rsidR="00ED3E04">
        <w:rPr>
          <w:bCs/>
          <w:color w:val="000000"/>
          <w:sz w:val="28"/>
          <w:szCs w:val="28"/>
        </w:rPr>
        <w:t>2021</w:t>
      </w:r>
      <w:r w:rsidR="00A11533">
        <w:rPr>
          <w:bCs/>
          <w:color w:val="000000"/>
          <w:sz w:val="28"/>
          <w:szCs w:val="28"/>
        </w:rPr>
        <w:t xml:space="preserve"> год</w:t>
      </w:r>
      <w:r w:rsidR="00A11533" w:rsidRPr="00D46A5F">
        <w:rPr>
          <w:bCs/>
          <w:color w:val="000000"/>
          <w:sz w:val="28"/>
          <w:szCs w:val="28"/>
        </w:rPr>
        <w:t xml:space="preserve"> и </w:t>
      </w:r>
      <w:r w:rsidR="00A11533">
        <w:rPr>
          <w:bCs/>
          <w:color w:val="000000"/>
          <w:sz w:val="28"/>
          <w:szCs w:val="28"/>
        </w:rPr>
        <w:t xml:space="preserve">на </w:t>
      </w:r>
      <w:r w:rsidR="00A11533" w:rsidRPr="00D46A5F">
        <w:rPr>
          <w:bCs/>
          <w:color w:val="000000"/>
          <w:sz w:val="28"/>
          <w:szCs w:val="28"/>
        </w:rPr>
        <w:t xml:space="preserve">плановый период </w:t>
      </w:r>
      <w:r w:rsidR="00D258C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2</w:t>
      </w:r>
      <w:r w:rsidR="00D258C6">
        <w:rPr>
          <w:bCs/>
          <w:color w:val="000000"/>
          <w:sz w:val="28"/>
          <w:szCs w:val="28"/>
        </w:rPr>
        <w:t xml:space="preserve"> и 202</w:t>
      </w:r>
      <w:r w:rsidR="00ED3E04">
        <w:rPr>
          <w:bCs/>
          <w:color w:val="000000"/>
          <w:sz w:val="28"/>
          <w:szCs w:val="28"/>
        </w:rPr>
        <w:t>3</w:t>
      </w:r>
      <w:r w:rsidR="00A11533">
        <w:rPr>
          <w:bCs/>
          <w:color w:val="000000"/>
          <w:sz w:val="28"/>
          <w:szCs w:val="28"/>
        </w:rPr>
        <w:t xml:space="preserve"> </w:t>
      </w:r>
      <w:r w:rsidR="00A11533" w:rsidRPr="00D46A5F">
        <w:rPr>
          <w:bCs/>
          <w:color w:val="000000"/>
          <w:sz w:val="28"/>
          <w:szCs w:val="28"/>
        </w:rPr>
        <w:t>годов</w:t>
      </w:r>
      <w:r w:rsidRPr="00D46A5F">
        <w:rPr>
          <w:color w:val="000000"/>
          <w:sz w:val="28"/>
          <w:szCs w:val="28"/>
        </w:rPr>
        <w:t xml:space="preserve">". </w:t>
      </w:r>
    </w:p>
    <w:p w:rsidR="00C44E8A" w:rsidRPr="004C3DAF" w:rsidRDefault="00C44E8A" w:rsidP="00C44E8A">
      <w:pPr>
        <w:ind w:firstLine="709"/>
        <w:jc w:val="both"/>
        <w:rPr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   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сельсовета. Данное решение подлежит обнародованию </w:t>
      </w:r>
      <w:r w:rsidRPr="00D46A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здании Администрации Троицкого сельсовета в с. Троицкое, на здании </w:t>
      </w:r>
      <w:proofErr w:type="spellStart"/>
      <w:r w:rsidRPr="00C50CD4">
        <w:rPr>
          <w:sz w:val="28"/>
          <w:szCs w:val="28"/>
        </w:rPr>
        <w:t>Старобузского</w:t>
      </w:r>
      <w:proofErr w:type="spellEnd"/>
      <w:r w:rsidRPr="00C50CD4">
        <w:rPr>
          <w:sz w:val="28"/>
          <w:szCs w:val="28"/>
        </w:rPr>
        <w:t xml:space="preserve"> </w:t>
      </w:r>
      <w:r w:rsidR="00A11533">
        <w:rPr>
          <w:sz w:val="28"/>
          <w:szCs w:val="28"/>
        </w:rPr>
        <w:t xml:space="preserve">сельского </w:t>
      </w:r>
      <w:r w:rsidRPr="00C50CD4">
        <w:rPr>
          <w:sz w:val="28"/>
          <w:szCs w:val="28"/>
        </w:rPr>
        <w:t xml:space="preserve">клуба в д. Старый </w:t>
      </w:r>
      <w:proofErr w:type="spellStart"/>
      <w:r w:rsidRPr="00C50CD4">
        <w:rPr>
          <w:sz w:val="28"/>
          <w:szCs w:val="28"/>
        </w:rPr>
        <w:t>Бузец</w:t>
      </w:r>
      <w:proofErr w:type="spellEnd"/>
      <w:r w:rsidRPr="00C50CD4">
        <w:rPr>
          <w:sz w:val="28"/>
          <w:szCs w:val="28"/>
        </w:rPr>
        <w:t xml:space="preserve"> </w:t>
      </w:r>
      <w:r w:rsidRPr="00D46A5F">
        <w:rPr>
          <w:color w:val="000000"/>
          <w:sz w:val="28"/>
          <w:szCs w:val="28"/>
        </w:rPr>
        <w:t xml:space="preserve">не </w:t>
      </w:r>
      <w:proofErr w:type="gramStart"/>
      <w:r w:rsidRPr="00D46A5F">
        <w:rPr>
          <w:color w:val="000000"/>
          <w:sz w:val="28"/>
          <w:szCs w:val="28"/>
        </w:rPr>
        <w:t>позднее</w:t>
      </w:r>
      <w:proofErr w:type="gramEnd"/>
      <w:r w:rsidRPr="00D46A5F">
        <w:rPr>
          <w:color w:val="000000"/>
          <w:sz w:val="28"/>
          <w:szCs w:val="28"/>
        </w:rPr>
        <w:t xml:space="preserve"> чем за 7 дней до дня публичных слушаний.</w:t>
      </w:r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сельсовета.</w:t>
      </w:r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lastRenderedPageBreak/>
        <w:t xml:space="preserve">5. </w:t>
      </w:r>
      <w:proofErr w:type="gramStart"/>
      <w:r w:rsidRPr="00D46A5F">
        <w:rPr>
          <w:color w:val="000000"/>
          <w:sz w:val="28"/>
          <w:szCs w:val="28"/>
        </w:rPr>
        <w:t xml:space="preserve">Председательствующим на публичных слушаниях является председатель Собрания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сельсовета, либо председатель комиссии по обсуждению </w:t>
      </w:r>
      <w:r>
        <w:rPr>
          <w:sz w:val="28"/>
          <w:szCs w:val="28"/>
        </w:rPr>
        <w:t xml:space="preserve">проекта решения Собрания депутатов Троицкого сельсовета Железногорского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Железногорского района Курской области </w:t>
      </w:r>
      <w:r w:rsidR="00A11533" w:rsidRPr="00D46A5F">
        <w:rPr>
          <w:bCs/>
          <w:color w:val="000000"/>
          <w:sz w:val="28"/>
          <w:szCs w:val="28"/>
        </w:rPr>
        <w:t xml:space="preserve">на </w:t>
      </w:r>
      <w:r w:rsidR="00ED3E04">
        <w:rPr>
          <w:bCs/>
          <w:color w:val="000000"/>
          <w:sz w:val="28"/>
          <w:szCs w:val="28"/>
        </w:rPr>
        <w:t>2021</w:t>
      </w:r>
      <w:r w:rsidR="00A11533">
        <w:rPr>
          <w:bCs/>
          <w:color w:val="000000"/>
          <w:sz w:val="28"/>
          <w:szCs w:val="28"/>
        </w:rPr>
        <w:t xml:space="preserve"> год</w:t>
      </w:r>
      <w:r w:rsidR="00A11533" w:rsidRPr="00D46A5F">
        <w:rPr>
          <w:bCs/>
          <w:color w:val="000000"/>
          <w:sz w:val="28"/>
          <w:szCs w:val="28"/>
        </w:rPr>
        <w:t xml:space="preserve"> и </w:t>
      </w:r>
      <w:r w:rsidR="00A11533">
        <w:rPr>
          <w:bCs/>
          <w:color w:val="000000"/>
          <w:sz w:val="28"/>
          <w:szCs w:val="28"/>
        </w:rPr>
        <w:t xml:space="preserve">на </w:t>
      </w:r>
      <w:r w:rsidR="00A11533" w:rsidRPr="00D46A5F">
        <w:rPr>
          <w:bCs/>
          <w:color w:val="000000"/>
          <w:sz w:val="28"/>
          <w:szCs w:val="28"/>
        </w:rPr>
        <w:t xml:space="preserve">плановый период </w:t>
      </w:r>
      <w:r w:rsidR="00D258C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2</w:t>
      </w:r>
      <w:r w:rsidR="00D258C6">
        <w:rPr>
          <w:bCs/>
          <w:color w:val="000000"/>
          <w:sz w:val="28"/>
          <w:szCs w:val="28"/>
        </w:rPr>
        <w:t xml:space="preserve"> и 202</w:t>
      </w:r>
      <w:r w:rsidR="00ED3E04">
        <w:rPr>
          <w:bCs/>
          <w:color w:val="000000"/>
          <w:sz w:val="28"/>
          <w:szCs w:val="28"/>
        </w:rPr>
        <w:t>3</w:t>
      </w:r>
      <w:r w:rsidR="00A11533">
        <w:rPr>
          <w:bCs/>
          <w:color w:val="000000"/>
          <w:sz w:val="28"/>
          <w:szCs w:val="28"/>
        </w:rPr>
        <w:t xml:space="preserve"> </w:t>
      </w:r>
      <w:r w:rsidR="00A11533" w:rsidRPr="00D46A5F">
        <w:rPr>
          <w:bCs/>
          <w:color w:val="000000"/>
          <w:sz w:val="28"/>
          <w:szCs w:val="28"/>
        </w:rPr>
        <w:t>годов</w:t>
      </w:r>
      <w:r w:rsidRPr="00D46A5F">
        <w:rPr>
          <w:color w:val="000000"/>
          <w:sz w:val="28"/>
          <w:szCs w:val="28"/>
        </w:rPr>
        <w:t>", приему и учету предложений по нему (далее - комиссия).</w:t>
      </w:r>
      <w:proofErr w:type="gramEnd"/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6. </w:t>
      </w:r>
      <w:proofErr w:type="gramStart"/>
      <w:r w:rsidRPr="00D46A5F">
        <w:rPr>
          <w:color w:val="000000"/>
          <w:sz w:val="28"/>
          <w:szCs w:val="28"/>
        </w:rPr>
        <w:t>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регламента,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7. По результатам публичных слушаний принимаются рекомендации по </w:t>
      </w:r>
      <w:r>
        <w:rPr>
          <w:sz w:val="28"/>
          <w:szCs w:val="28"/>
        </w:rPr>
        <w:t xml:space="preserve">проекту решения Собрания депутатов Троицкого сельсовета Железногорского района  </w:t>
      </w:r>
      <w:r w:rsidRPr="00D46A5F">
        <w:rPr>
          <w:color w:val="000000"/>
          <w:sz w:val="28"/>
          <w:szCs w:val="28"/>
        </w:rPr>
        <w:t>"О бюджете муниципального образования</w:t>
      </w:r>
      <w:r>
        <w:rPr>
          <w:color w:val="000000"/>
          <w:sz w:val="28"/>
          <w:szCs w:val="28"/>
        </w:rPr>
        <w:t xml:space="preserve"> "Троицкий сельсовет</w:t>
      </w:r>
      <w:r w:rsidRPr="00D46A5F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Железногорского района Курской области </w:t>
      </w:r>
      <w:r w:rsidR="00A11533" w:rsidRPr="00D46A5F">
        <w:rPr>
          <w:bCs/>
          <w:color w:val="000000"/>
          <w:sz w:val="28"/>
          <w:szCs w:val="28"/>
        </w:rPr>
        <w:t xml:space="preserve">на </w:t>
      </w:r>
      <w:r w:rsidR="00ED3E04">
        <w:rPr>
          <w:bCs/>
          <w:color w:val="000000"/>
          <w:sz w:val="28"/>
          <w:szCs w:val="28"/>
        </w:rPr>
        <w:t>2021</w:t>
      </w:r>
      <w:r w:rsidR="00A11533">
        <w:rPr>
          <w:bCs/>
          <w:color w:val="000000"/>
          <w:sz w:val="28"/>
          <w:szCs w:val="28"/>
        </w:rPr>
        <w:t xml:space="preserve"> год</w:t>
      </w:r>
      <w:r w:rsidR="00A11533" w:rsidRPr="00D46A5F">
        <w:rPr>
          <w:bCs/>
          <w:color w:val="000000"/>
          <w:sz w:val="28"/>
          <w:szCs w:val="28"/>
        </w:rPr>
        <w:t xml:space="preserve"> и </w:t>
      </w:r>
      <w:r w:rsidR="00A11533">
        <w:rPr>
          <w:bCs/>
          <w:color w:val="000000"/>
          <w:sz w:val="28"/>
          <w:szCs w:val="28"/>
        </w:rPr>
        <w:t xml:space="preserve">на </w:t>
      </w:r>
      <w:r w:rsidR="00A11533" w:rsidRPr="00D46A5F">
        <w:rPr>
          <w:bCs/>
          <w:color w:val="000000"/>
          <w:sz w:val="28"/>
          <w:szCs w:val="28"/>
        </w:rPr>
        <w:t xml:space="preserve">плановый период </w:t>
      </w:r>
      <w:r w:rsidR="00D258C6">
        <w:rPr>
          <w:bCs/>
          <w:color w:val="000000"/>
          <w:sz w:val="28"/>
          <w:szCs w:val="28"/>
        </w:rPr>
        <w:t>202</w:t>
      </w:r>
      <w:r w:rsidR="00ED3E04">
        <w:rPr>
          <w:bCs/>
          <w:color w:val="000000"/>
          <w:sz w:val="28"/>
          <w:szCs w:val="28"/>
        </w:rPr>
        <w:t>2</w:t>
      </w:r>
      <w:r w:rsidR="00D258C6">
        <w:rPr>
          <w:bCs/>
          <w:color w:val="000000"/>
          <w:sz w:val="28"/>
          <w:szCs w:val="28"/>
        </w:rPr>
        <w:t xml:space="preserve"> и 202</w:t>
      </w:r>
      <w:r w:rsidR="00ED3E04">
        <w:rPr>
          <w:bCs/>
          <w:color w:val="000000"/>
          <w:sz w:val="28"/>
          <w:szCs w:val="28"/>
        </w:rPr>
        <w:t>3</w:t>
      </w:r>
      <w:r w:rsidR="00A11533">
        <w:rPr>
          <w:bCs/>
          <w:color w:val="000000"/>
          <w:sz w:val="28"/>
          <w:szCs w:val="28"/>
        </w:rPr>
        <w:t xml:space="preserve"> </w:t>
      </w:r>
      <w:r w:rsidR="00A11533" w:rsidRPr="00D46A5F">
        <w:rPr>
          <w:bCs/>
          <w:color w:val="000000"/>
          <w:sz w:val="28"/>
          <w:szCs w:val="28"/>
        </w:rPr>
        <w:t>годов</w:t>
      </w:r>
      <w:r w:rsidRPr="00D46A5F">
        <w:rPr>
          <w:color w:val="000000"/>
          <w:sz w:val="28"/>
          <w:szCs w:val="28"/>
        </w:rPr>
        <w:t>".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C44E8A" w:rsidRPr="00C50CD4" w:rsidRDefault="00C44E8A" w:rsidP="00C44E8A">
      <w:pPr>
        <w:ind w:firstLine="180"/>
        <w:jc w:val="both"/>
        <w:rPr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   8. Протокол публичных слушаний вместе с принятыми на них рекомендациями направляется Собранию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 и обнародуется </w:t>
      </w:r>
      <w:r w:rsidRPr="00D46A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здании Администрации Троицкого сельсовета в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, на здании </w:t>
      </w:r>
      <w:proofErr w:type="spellStart"/>
      <w:r w:rsidRPr="00C50CD4">
        <w:rPr>
          <w:sz w:val="28"/>
          <w:szCs w:val="28"/>
        </w:rPr>
        <w:t>Старобузского</w:t>
      </w:r>
      <w:proofErr w:type="spellEnd"/>
      <w:r w:rsidRPr="00C50CD4">
        <w:rPr>
          <w:sz w:val="28"/>
          <w:szCs w:val="28"/>
        </w:rPr>
        <w:t xml:space="preserve"> </w:t>
      </w:r>
      <w:r w:rsidR="00A11533">
        <w:rPr>
          <w:sz w:val="28"/>
          <w:szCs w:val="28"/>
        </w:rPr>
        <w:t xml:space="preserve">сельского </w:t>
      </w:r>
      <w:r w:rsidRPr="00C50CD4">
        <w:rPr>
          <w:sz w:val="28"/>
          <w:szCs w:val="28"/>
        </w:rPr>
        <w:t xml:space="preserve">клуба в д. Старый </w:t>
      </w:r>
      <w:proofErr w:type="spellStart"/>
      <w:r w:rsidRPr="00C50CD4">
        <w:rPr>
          <w:sz w:val="28"/>
          <w:szCs w:val="28"/>
        </w:rPr>
        <w:t>Бузец</w:t>
      </w:r>
      <w:proofErr w:type="spellEnd"/>
      <w:r w:rsidRPr="00C50CD4">
        <w:rPr>
          <w:sz w:val="28"/>
          <w:szCs w:val="28"/>
        </w:rPr>
        <w:t>.</w:t>
      </w:r>
    </w:p>
    <w:p w:rsidR="00C44E8A" w:rsidRPr="00D46A5F" w:rsidRDefault="00C44E8A" w:rsidP="00C44E8A">
      <w:pPr>
        <w:ind w:firstLine="180"/>
        <w:jc w:val="both"/>
        <w:rPr>
          <w:color w:val="000000"/>
          <w:sz w:val="28"/>
          <w:szCs w:val="28"/>
        </w:rPr>
      </w:pPr>
      <w:r w:rsidRPr="00D46A5F">
        <w:rPr>
          <w:color w:val="000000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>
        <w:rPr>
          <w:color w:val="000000"/>
          <w:sz w:val="28"/>
          <w:szCs w:val="28"/>
        </w:rPr>
        <w:t>Троицкого</w:t>
      </w:r>
      <w:r w:rsidRPr="00D46A5F">
        <w:rPr>
          <w:color w:val="000000"/>
          <w:sz w:val="28"/>
          <w:szCs w:val="28"/>
        </w:rPr>
        <w:t xml:space="preserve"> сельсовета.</w:t>
      </w:r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Pr="00D46A5F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Pr="00D46A5F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Default="00C44E8A" w:rsidP="00C44E8A">
      <w:pPr>
        <w:jc w:val="right"/>
        <w:rPr>
          <w:color w:val="000000"/>
          <w:sz w:val="28"/>
          <w:szCs w:val="28"/>
        </w:rPr>
      </w:pPr>
    </w:p>
    <w:p w:rsidR="00E9535B" w:rsidRDefault="00E9535B"/>
    <w:sectPr w:rsidR="00E9535B" w:rsidSect="0015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8A"/>
    <w:rsid w:val="00024CC6"/>
    <w:rsid w:val="0015380B"/>
    <w:rsid w:val="00216DD2"/>
    <w:rsid w:val="00260D2B"/>
    <w:rsid w:val="002C0DF2"/>
    <w:rsid w:val="004E1DEB"/>
    <w:rsid w:val="0050673A"/>
    <w:rsid w:val="005E1E29"/>
    <w:rsid w:val="00664FAC"/>
    <w:rsid w:val="006A0346"/>
    <w:rsid w:val="006E3A11"/>
    <w:rsid w:val="00A11533"/>
    <w:rsid w:val="00A776AE"/>
    <w:rsid w:val="00BF7DF1"/>
    <w:rsid w:val="00C44E8A"/>
    <w:rsid w:val="00C50CD4"/>
    <w:rsid w:val="00D258C6"/>
    <w:rsid w:val="00E9535B"/>
    <w:rsid w:val="00EC5B61"/>
    <w:rsid w:val="00ED3E04"/>
    <w:rsid w:val="00EF2E66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664F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unhideWhenUsed/>
    <w:rsid w:val="00EF2E66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EF2E6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2017-11-23T07:29:00Z</cp:lastPrinted>
  <dcterms:created xsi:type="dcterms:W3CDTF">2014-11-25T13:16:00Z</dcterms:created>
  <dcterms:modified xsi:type="dcterms:W3CDTF">2020-12-22T07:11:00Z</dcterms:modified>
</cp:coreProperties>
</file>